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0AAFB80" w14:paraId="4BEDBE91" wp14:textId="17704CB3">
      <w:pPr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bookmarkStart w:name="_GoBack" w:id="0"/>
      <w:bookmarkEnd w:id="0"/>
      <w:r w:rsidRPr="10AAFB80" w:rsidR="1CA3D35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American Mineralogist: August 2020 Deposit AM-20-87379 </w:t>
      </w:r>
    </w:p>
    <w:p xmlns:wp14="http://schemas.microsoft.com/office/word/2010/wordml" w:rsidP="10AAFB80" w14:paraId="2C078E63" wp14:textId="2D65F400">
      <w:pPr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10AAFB80" w:rsidR="1CA3D35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CISNEROS ET AL.: QTZ-IN-EP BAROMETE  </w:t>
      </w:r>
    </w:p>
    <w:p w:rsidR="10AAFB80" w:rsidP="10AAFB80" w:rsidRDefault="10AAFB80" w14:paraId="4D6A1F0B" w14:textId="42AD9E3C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</w:p>
    <w:p w:rsidR="1CA3D35B" w:rsidP="10AAFB80" w:rsidRDefault="1CA3D35B" w14:paraId="78766F61" w14:textId="38947D8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0AAFB80" w:rsidR="1CA3D35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Contents of the dataset zip archive file: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10AAFB80" w:rsidP="10AAFB80" w:rsidRDefault="10AAFB80" w14:paraId="37EF06E3" w14:textId="1C51C84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CA3D35B" w:rsidRDefault="1CA3D35B" w14:paraId="614D4D40" w14:textId="4DDE0FA5"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Data Set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: Peak fits of sample FT1E (XLS)    1714 kb</w:t>
      </w:r>
    </w:p>
    <w:p w:rsidR="10AAFB80" w:rsidP="10AAFB80" w:rsidRDefault="10AAFB80" w14:paraId="6ED848DF" w14:textId="69E66E62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CA3D35B" w:rsidRDefault="1CA3D35B" w14:paraId="7AFB0636" w14:textId="2A8A41B5"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Data Set: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Peak fits of sample HF14C (XLS)    2181 kb </w:t>
      </w:r>
    </w:p>
    <w:p w:rsidR="10AAFB80" w:rsidP="10AAFB80" w:rsidRDefault="10AAFB80" w14:paraId="35674A53" w14:textId="49C5E02D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CA3D35B" w:rsidRDefault="1CA3D35B" w14:paraId="4E34B04E" w14:textId="1EF6E9E2"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Data Set</w:t>
      </w:r>
      <w:r w:rsidRPr="10AAFB80" w:rsidR="39C93ACC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Peak fits of sample LdC-31C (inclusion 1)</w:t>
      </w:r>
      <w:r w:rsidRPr="10AAFB80" w:rsidR="7BB93FD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(XLS)    850 kb </w:t>
      </w:r>
    </w:p>
    <w:p w:rsidR="10AAFB80" w:rsidP="10AAFB80" w:rsidRDefault="10AAFB80" w14:paraId="0DDDA11E" w14:textId="0EFA2497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CA3D35B" w:rsidRDefault="1CA3D35B" w14:paraId="3E872495" w14:textId="76BD4F7E"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Data Set</w:t>
      </w:r>
      <w:r w:rsidRPr="10AAFB80" w:rsidR="7E9DDD58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Peak fits of sample LdC-31C (inclusion 2)</w:t>
      </w:r>
      <w:r w:rsidRPr="10AAFB80" w:rsidR="01B06C2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(XLS)    2665 kb     </w:t>
      </w:r>
    </w:p>
    <w:p w:rsidR="10AAFB80" w:rsidP="10AAFB80" w:rsidRDefault="10AAFB80" w14:paraId="46CF5212" w14:textId="352DAC64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CA3D35B" w:rsidRDefault="1CA3D35B" w14:paraId="4FAECAF1" w14:textId="33769078"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Data Set</w:t>
      </w:r>
      <w:r w:rsidRPr="10AAFB80" w:rsidR="0376ECE6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Raw and reduced data of sample FT1E</w:t>
      </w:r>
      <w:r w:rsidRPr="10AAFB80" w:rsidR="08F63370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(ZIP)    290 kb      </w:t>
      </w:r>
    </w:p>
    <w:p w:rsidR="10AAFB80" w:rsidP="10AAFB80" w:rsidRDefault="10AAFB80" w14:paraId="409A52F7" w14:textId="01EEE22E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CA3D35B" w:rsidRDefault="1CA3D35B" w14:paraId="1FE67CDE" w14:textId="40FBA654"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Data Set</w:t>
      </w:r>
      <w:r w:rsidRPr="10AAFB80" w:rsidR="08EC4446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Raw and reduced data of sample HF14C</w:t>
      </w:r>
      <w:r w:rsidRPr="10AAFB80" w:rsidR="7627D2D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(ZIP)    322 kb     </w:t>
      </w:r>
    </w:p>
    <w:p w:rsidR="10AAFB80" w:rsidP="10AAFB80" w:rsidRDefault="10AAFB80" w14:paraId="2704C7F2" w14:textId="68F9B022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CA3D35B" w:rsidRDefault="1CA3D35B" w14:paraId="7AEEC010" w14:textId="644D7F33"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Data Set</w:t>
      </w:r>
      <w:r w:rsidRPr="10AAFB80" w:rsidR="3CD937E0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Raw and reduced data of sample LdC-31C (inclusion 1)</w:t>
      </w:r>
      <w:r w:rsidRPr="10AAFB80" w:rsidR="5244317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(ZIP)    89 kb   </w:t>
      </w:r>
    </w:p>
    <w:p w:rsidR="10AAFB80" w:rsidP="10AAFB80" w:rsidRDefault="10AAFB80" w14:paraId="25CF867E" w14:textId="15E96813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CA3D35B" w:rsidP="10AAFB80" w:rsidRDefault="1CA3D35B" w14:paraId="4676D44B" w14:textId="0132F3E7">
      <w:pPr>
        <w:pStyle w:val="Normal"/>
      </w:pP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Data Set</w:t>
      </w:r>
      <w:r w:rsidRPr="10AAFB80" w:rsidR="27E983FC">
        <w:rPr>
          <w:rFonts w:ascii="Calibri" w:hAnsi="Calibri" w:eastAsia="Calibri" w:cs="Calibri"/>
          <w:noProof w:val="0"/>
          <w:sz w:val="22"/>
          <w:szCs w:val="22"/>
          <w:lang w:val="en-US"/>
        </w:rPr>
        <w:t>: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0AAFB80" w:rsidR="1CA3D35B">
        <w:rPr>
          <w:rFonts w:ascii="Calibri" w:hAnsi="Calibri" w:eastAsia="Calibri" w:cs="Calibri"/>
          <w:noProof w:val="0"/>
          <w:sz w:val="22"/>
          <w:szCs w:val="22"/>
          <w:lang w:val="en-US"/>
        </w:rPr>
        <w:t>Raw and reduced data of sample LdC-31C (inclusion 2)</w:t>
      </w:r>
      <w:r w:rsidRPr="10AAFB80" w:rsidR="662B96F0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(ZIP)    338 kb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1C49EF8"/>
  <w15:docId w15:val="{099f60f5-1618-460a-a708-1a0754673bbd}"/>
  <w:rsids>
    <w:rsidRoot w:val="51C49EF8"/>
    <w:rsid w:val="01B06C2A"/>
    <w:rsid w:val="0376ECE6"/>
    <w:rsid w:val="08EC4446"/>
    <w:rsid w:val="08F63370"/>
    <w:rsid w:val="0E4448C3"/>
    <w:rsid w:val="10AAFB80"/>
    <w:rsid w:val="186B9036"/>
    <w:rsid w:val="1CA3D35B"/>
    <w:rsid w:val="1CE22966"/>
    <w:rsid w:val="1E54759F"/>
    <w:rsid w:val="1FEAD3E2"/>
    <w:rsid w:val="27E983FC"/>
    <w:rsid w:val="297009E1"/>
    <w:rsid w:val="39C93ACC"/>
    <w:rsid w:val="3CD937E0"/>
    <w:rsid w:val="3DF7F6D4"/>
    <w:rsid w:val="51C49EF8"/>
    <w:rsid w:val="5244317C"/>
    <w:rsid w:val="662B96F0"/>
    <w:rsid w:val="7145E1C4"/>
    <w:rsid w:val="7627D2D1"/>
    <w:rsid w:val="7BB93FDB"/>
    <w:rsid w:val="7E9DDD58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2020-06-04T13:37:35.1868808Z</dcterms:created>
  <dcterms:modified xsi:type="dcterms:W3CDTF">2020-06-04T13:47:38.4027550Z</dcterms:modified>
  <dc:creator>Christine Elrod</dc:creator>
  <lastModifiedBy>Christine Elrod</lastModifiedBy>
</coreProperties>
</file>