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2071"/>
        <w:tblW w:w="4857" w:type="pct"/>
        <w:tblLook w:val="04A0" w:firstRow="1" w:lastRow="0" w:firstColumn="1" w:lastColumn="0" w:noHBand="0" w:noVBand="1"/>
      </w:tblPr>
      <w:tblGrid>
        <w:gridCol w:w="901"/>
        <w:gridCol w:w="9558"/>
        <w:gridCol w:w="1349"/>
        <w:gridCol w:w="991"/>
      </w:tblGrid>
      <w:tr w:rsidR="00175F46" w:rsidRPr="00746354" w14:paraId="1CB6CD4F" w14:textId="77777777" w:rsidTr="00121EAE">
        <w:trPr>
          <w:trHeight w:val="890"/>
        </w:trPr>
        <w:tc>
          <w:tcPr>
            <w:tcW w:w="352" w:type="pct"/>
            <w:vAlign w:val="center"/>
          </w:tcPr>
          <w:p w14:paraId="38A5483F" w14:textId="77777777" w:rsidR="00175F46" w:rsidRPr="00606D68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06D68">
              <w:rPr>
                <w:rFonts w:ascii="Times New Roman" w:hAnsi="Times New Roman"/>
                <w:b/>
                <w:sz w:val="22"/>
                <w:szCs w:val="22"/>
              </w:rPr>
              <w:t>Studies</w:t>
            </w:r>
          </w:p>
        </w:tc>
        <w:tc>
          <w:tcPr>
            <w:tcW w:w="3734" w:type="pct"/>
            <w:vAlign w:val="center"/>
          </w:tcPr>
          <w:p w14:paraId="37D17A25" w14:textId="77777777" w:rsidR="00175F46" w:rsidRPr="00606D68" w:rsidRDefault="00175F46" w:rsidP="00121EAE">
            <w:pPr>
              <w:jc w:val="center"/>
              <w:rPr>
                <w:rFonts w:ascii="Times New Roman" w:eastAsia="ＭＳ 明朝" w:hAnsi="Times New Roman" w:cs="Times New Roman"/>
                <w:b/>
                <w:szCs w:val="22"/>
              </w:rPr>
            </w:pPr>
            <w:r w:rsidRPr="00606D68">
              <w:rPr>
                <w:rFonts w:ascii="Times New Roman" w:eastAsia="ＭＳ 明朝" w:hAnsi="Times New Roman" w:cs="Times New Roman"/>
                <w:b/>
                <w:szCs w:val="22"/>
              </w:rPr>
              <w:t>Equations</w:t>
            </w:r>
          </w:p>
        </w:tc>
        <w:tc>
          <w:tcPr>
            <w:tcW w:w="527" w:type="pct"/>
            <w:vAlign w:val="center"/>
          </w:tcPr>
          <w:p w14:paraId="7A47AE70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b/>
                <w:szCs w:val="22"/>
              </w:rPr>
            </w:pPr>
            <w:r>
              <w:rPr>
                <w:rFonts w:ascii="Times New Roman" w:eastAsia="ＭＳ 明朝" w:hAnsi="Times New Roman" w:cs="Times New Roman"/>
                <w:b/>
                <w:szCs w:val="22"/>
              </w:rPr>
              <w:t xml:space="preserve">Average </w:t>
            </w:r>
            <w:proofErr w:type="spellStart"/>
            <w:r>
              <w:rPr>
                <w:rFonts w:ascii="Times New Roman" w:eastAsia="ＭＳ 明朝" w:hAnsi="Times New Roman" w:cs="Times New Roman"/>
                <w:b/>
                <w:szCs w:val="22"/>
              </w:rPr>
              <w:t>T</w:t>
            </w:r>
            <w:r>
              <w:rPr>
                <w:rFonts w:ascii="Times New Roman" w:eastAsia="ＭＳ 明朝" w:hAnsi="Times New Roman" w:cs="Times New Roman"/>
                <w:b/>
                <w:szCs w:val="22"/>
                <w:vertAlign w:val="subscript"/>
              </w:rPr>
              <w:t>calc</w:t>
            </w:r>
            <w:proofErr w:type="spellEnd"/>
            <w:r>
              <w:rPr>
                <w:rFonts w:ascii="Times New Roman" w:eastAsia="ＭＳ 明朝" w:hAnsi="Times New Roman" w:cs="Times New Roman"/>
                <w:b/>
                <w:szCs w:val="22"/>
              </w:rPr>
              <w:t xml:space="preserve"> - </w:t>
            </w:r>
            <w:proofErr w:type="spellStart"/>
            <w:r>
              <w:rPr>
                <w:rFonts w:ascii="Times New Roman" w:eastAsia="ＭＳ 明朝" w:hAnsi="Times New Roman" w:cs="Times New Roman"/>
                <w:b/>
                <w:szCs w:val="22"/>
              </w:rPr>
              <w:t>T</w:t>
            </w:r>
            <w:r>
              <w:rPr>
                <w:rFonts w:ascii="Times New Roman" w:eastAsia="ＭＳ 明朝" w:hAnsi="Times New Roman" w:cs="Times New Roman"/>
                <w:b/>
                <w:szCs w:val="22"/>
                <w:vertAlign w:val="subscript"/>
              </w:rPr>
              <w:t>expt</w:t>
            </w:r>
            <w:proofErr w:type="spellEnd"/>
            <w:r>
              <w:rPr>
                <w:rFonts w:ascii="Times New Roman" w:eastAsia="ＭＳ 明朝" w:hAnsi="Times New Roman" w:cs="Times New Roman"/>
                <w:b/>
                <w:szCs w:val="22"/>
              </w:rPr>
              <w:t xml:space="preserve"> (with 1σ)</w:t>
            </w:r>
          </w:p>
        </w:tc>
        <w:tc>
          <w:tcPr>
            <w:tcW w:w="387" w:type="pct"/>
            <w:vAlign w:val="center"/>
          </w:tcPr>
          <w:p w14:paraId="2AFBE617" w14:textId="77777777" w:rsidR="00175F46" w:rsidRPr="009578EA" w:rsidRDefault="00175F46" w:rsidP="00121EAE">
            <w:pPr>
              <w:jc w:val="center"/>
              <w:rPr>
                <w:rFonts w:ascii="Times New Roman" w:eastAsia="ＭＳ 明朝" w:hAnsi="Times New Roman" w:cs="Times New Roman"/>
                <w:b/>
                <w:szCs w:val="22"/>
                <w:vertAlign w:val="superscript"/>
              </w:rPr>
            </w:pPr>
            <w:r>
              <w:rPr>
                <w:rFonts w:ascii="Times New Roman" w:eastAsia="ＭＳ 明朝" w:hAnsi="Times New Roman" w:cs="Times New Roman"/>
                <w:b/>
                <w:szCs w:val="22"/>
              </w:rPr>
              <w:t>R</w:t>
            </w:r>
            <w:r>
              <w:rPr>
                <w:rFonts w:ascii="Times New Roman" w:eastAsia="ＭＳ 明朝" w:hAnsi="Times New Roman" w:cs="Times New Roman"/>
                <w:b/>
                <w:szCs w:val="22"/>
                <w:vertAlign w:val="superscript"/>
              </w:rPr>
              <w:t>2</w:t>
            </w:r>
          </w:p>
        </w:tc>
      </w:tr>
      <w:tr w:rsidR="00175F46" w:rsidRPr="00746354" w14:paraId="1627B964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2BEF1815" w14:textId="77777777" w:rsidR="00175F46" w:rsidRPr="00606D68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Model A</w:t>
            </w:r>
          </w:p>
        </w:tc>
        <w:tc>
          <w:tcPr>
            <w:tcW w:w="3734" w:type="pct"/>
            <w:vAlign w:val="center"/>
          </w:tcPr>
          <w:p w14:paraId="0E7BA2F1" w14:textId="77777777" w:rsidR="00175F46" w:rsidRPr="00610A94" w:rsidRDefault="00EC7839" w:rsidP="00121E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=1.013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±0.027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+0.659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±0.037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(X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FeO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 xml:space="preserve">+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MgO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 xml:space="preserve">+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MnO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CaO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 xml:space="preserve">+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CoO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 xml:space="preserve">+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NiO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)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SiO2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liq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+4.432 (±0.044)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3826ABB4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 ± 29 ˚C</w:t>
            </w:r>
          </w:p>
        </w:tc>
        <w:tc>
          <w:tcPr>
            <w:tcW w:w="387" w:type="pct"/>
            <w:vAlign w:val="center"/>
          </w:tcPr>
          <w:p w14:paraId="3E95DC0D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0.929</w:t>
            </w:r>
          </w:p>
        </w:tc>
      </w:tr>
      <w:tr w:rsidR="00175F46" w:rsidRPr="00746354" w14:paraId="5BD940B5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085D5003" w14:textId="30981939" w:rsidR="00175F46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Model  B</w:t>
            </w:r>
            <w:proofErr w:type="gramEnd"/>
          </w:p>
        </w:tc>
        <w:tc>
          <w:tcPr>
            <w:tcW w:w="3734" w:type="pct"/>
            <w:vAlign w:val="center"/>
          </w:tcPr>
          <w:p w14:paraId="7ED32F5E" w14:textId="77777777" w:rsidR="00175F46" w:rsidRPr="00FB69B4" w:rsidRDefault="00EC7839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=0.540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±0.064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-0.0248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±0.0021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liq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 xml:space="preserve">-0.0104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±0.0039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 xml:space="preserve">* </m:t>
                </m:r>
                <m:sSup>
                  <m:s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MgO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liq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 +6.598 (±0.144)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06CD36C4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</w:t>
            </w:r>
            <w:r w:rsidRPr="00FF2962">
              <w:rPr>
                <w:rFonts w:ascii="Times New Roman" w:eastAsia="ＭＳ 明朝" w:hAnsi="Times New Roman" w:cs="Times New Roman"/>
                <w:sz w:val="22"/>
                <w:szCs w:val="22"/>
              </w:rPr>
              <w:t xml:space="preserve"> ± </w:t>
            </w: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31</w:t>
            </w:r>
            <w:r w:rsidRPr="00FF2962">
              <w:rPr>
                <w:rFonts w:ascii="Times New Roman" w:eastAsia="ＭＳ 明朝" w:hAnsi="Times New Roman" w:cs="Times New Roman"/>
                <w:sz w:val="22"/>
                <w:szCs w:val="22"/>
              </w:rPr>
              <w:t xml:space="preserve"> ˚C</w:t>
            </w:r>
          </w:p>
        </w:tc>
        <w:tc>
          <w:tcPr>
            <w:tcW w:w="387" w:type="pct"/>
            <w:vAlign w:val="center"/>
          </w:tcPr>
          <w:p w14:paraId="09BABC5F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0.925</w:t>
            </w:r>
          </w:p>
        </w:tc>
      </w:tr>
      <w:tr w:rsidR="00175F46" w:rsidRPr="00746354" w14:paraId="3B21AEA0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2CDFA2A2" w14:textId="35949912" w:rsidR="00175F46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Model C</w:t>
            </w:r>
          </w:p>
        </w:tc>
        <w:tc>
          <w:tcPr>
            <w:tcW w:w="3734" w:type="pct"/>
            <w:vAlign w:val="center"/>
          </w:tcPr>
          <w:p w14:paraId="1A6ED946" w14:textId="77777777" w:rsidR="00175F46" w:rsidRDefault="00EC7839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 0.702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±0.020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-0.0281 (±0.0017)*</m:t>
                </m:r>
                <m:sSup>
                  <m:s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liq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(wt%)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+6.304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±0.095</m:t>
                    </m:r>
                  </m:e>
                </m:d>
              </m:oMath>
            </m:oMathPara>
          </w:p>
        </w:tc>
        <w:tc>
          <w:tcPr>
            <w:tcW w:w="527" w:type="pct"/>
            <w:vAlign w:val="center"/>
          </w:tcPr>
          <w:p w14:paraId="299223A7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 ± 32</w:t>
            </w:r>
            <w:r w:rsidRPr="00FF2962">
              <w:rPr>
                <w:rFonts w:ascii="Times New Roman" w:eastAsia="ＭＳ 明朝" w:hAnsi="Times New Roman" w:cs="Times New Roman"/>
                <w:sz w:val="22"/>
                <w:szCs w:val="22"/>
              </w:rPr>
              <w:t xml:space="preserve"> ˚C</w:t>
            </w:r>
          </w:p>
        </w:tc>
        <w:tc>
          <w:tcPr>
            <w:tcW w:w="387" w:type="pct"/>
            <w:vAlign w:val="center"/>
          </w:tcPr>
          <w:p w14:paraId="666E939C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0.920</w:t>
            </w:r>
          </w:p>
        </w:tc>
      </w:tr>
      <w:tr w:rsidR="00112A26" w:rsidRPr="00746354" w14:paraId="7A09D480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43088D90" w14:textId="7CE209F5" w:rsidR="00112A26" w:rsidRPr="00606D68" w:rsidRDefault="00112A2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Model D</w:t>
            </w:r>
          </w:p>
        </w:tc>
        <w:tc>
          <w:tcPr>
            <w:tcW w:w="3734" w:type="pct"/>
            <w:vAlign w:val="center"/>
          </w:tcPr>
          <w:p w14:paraId="3A2BA02F" w14:textId="77777777" w:rsidR="00112A26" w:rsidRPr="002E1E1A" w:rsidRDefault="00EC7839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 xml:space="preserve">0.294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±0.058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*</m:t>
                </m:r>
                <m:func>
                  <m:func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ln</m:t>
                    </m: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NBO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den>
                        </m:f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+0.880 (±0.052)*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%+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4.459 (±0.106)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36AD00DE" w14:textId="77777777" w:rsidR="00112A26" w:rsidRDefault="00112A2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-2 ± 49 ˚C</w:t>
            </w:r>
          </w:p>
        </w:tc>
        <w:tc>
          <w:tcPr>
            <w:tcW w:w="387" w:type="pct"/>
            <w:vAlign w:val="center"/>
          </w:tcPr>
          <w:p w14:paraId="26071DAA" w14:textId="77777777" w:rsidR="00112A26" w:rsidRDefault="00112A2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0.788</w:t>
            </w:r>
          </w:p>
        </w:tc>
      </w:tr>
      <w:tr w:rsidR="00175F46" w:rsidRPr="00746354" w14:paraId="41A6C17C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3894426F" w14:textId="0274EEB1" w:rsidR="00175F46" w:rsidRPr="00971ECD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Model </w:t>
            </w:r>
            <w:r w:rsidR="00112A26">
              <w:rPr>
                <w:rFonts w:ascii="Times New Roman" w:hAnsi="Times New Roman"/>
                <w:b/>
                <w:sz w:val="22"/>
                <w:szCs w:val="22"/>
              </w:rPr>
              <w:t>E</w:t>
            </w:r>
          </w:p>
        </w:tc>
        <w:tc>
          <w:tcPr>
            <w:tcW w:w="3734" w:type="pct"/>
            <w:vAlign w:val="center"/>
          </w:tcPr>
          <w:p w14:paraId="2AC57EA2" w14:textId="2D9ECB98" w:rsidR="00175F46" w:rsidRPr="00606D68" w:rsidRDefault="00EC7839" w:rsidP="00121E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 0.435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±0.021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*(ln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mol%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+ln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Mg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melt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mol%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)+4.961 (±0.059)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7597CC50" w14:textId="0C5D7C68" w:rsidR="00175F46" w:rsidRDefault="00B829CD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-2 ± 51</w:t>
            </w:r>
            <w:r w:rsidR="00175F46">
              <w:rPr>
                <w:rFonts w:ascii="Times New Roman" w:eastAsia="ＭＳ 明朝" w:hAnsi="Times New Roman" w:cs="Times New Roman"/>
                <w:sz w:val="22"/>
                <w:szCs w:val="22"/>
              </w:rPr>
              <w:t xml:space="preserve"> ˚C</w:t>
            </w:r>
          </w:p>
        </w:tc>
        <w:tc>
          <w:tcPr>
            <w:tcW w:w="387" w:type="pct"/>
            <w:vAlign w:val="center"/>
          </w:tcPr>
          <w:p w14:paraId="5B86137E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0.776</w:t>
            </w:r>
          </w:p>
        </w:tc>
      </w:tr>
      <w:tr w:rsidR="00175F46" w:rsidRPr="00746354" w14:paraId="24312613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26319916" w14:textId="77777777" w:rsidR="00175F46" w:rsidRPr="00606D68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Model F</w:t>
            </w:r>
          </w:p>
        </w:tc>
        <w:tc>
          <w:tcPr>
            <w:tcW w:w="3734" w:type="pct"/>
            <w:vAlign w:val="center"/>
          </w:tcPr>
          <w:p w14:paraId="57CAADA5" w14:textId="0598CBDD" w:rsidR="00175F46" w:rsidRPr="00606D68" w:rsidRDefault="00EC7839" w:rsidP="00121E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=0.708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±0.038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mole%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4.939 (0.066)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157465D1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-2 ± 54˚C</w:t>
            </w:r>
          </w:p>
        </w:tc>
        <w:tc>
          <w:tcPr>
            <w:tcW w:w="387" w:type="pct"/>
            <w:vAlign w:val="center"/>
          </w:tcPr>
          <w:p w14:paraId="2D72B25B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0.716</w:t>
            </w:r>
          </w:p>
        </w:tc>
      </w:tr>
      <w:tr w:rsidR="00175F46" w:rsidRPr="00746354" w14:paraId="315CFFF7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0C8E78A7" w14:textId="77777777" w:rsidR="00175F46" w:rsidRPr="00606D68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Model G</w:t>
            </w:r>
          </w:p>
        </w:tc>
        <w:tc>
          <w:tcPr>
            <w:tcW w:w="3734" w:type="pct"/>
            <w:vAlign w:val="center"/>
          </w:tcPr>
          <w:p w14:paraId="50B758A9" w14:textId="77777777" w:rsidR="00175F46" w:rsidRPr="00606D68" w:rsidRDefault="00EC7839" w:rsidP="00121E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=0.671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±0.036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*ln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+4.892 (±0.068)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24D13BDD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-2 ± 54˚C</w:t>
            </w:r>
          </w:p>
        </w:tc>
        <w:tc>
          <w:tcPr>
            <w:tcW w:w="387" w:type="pct"/>
            <w:vAlign w:val="center"/>
          </w:tcPr>
          <w:p w14:paraId="09F2596A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0.789</w:t>
            </w:r>
          </w:p>
        </w:tc>
      </w:tr>
      <w:tr w:rsidR="00175F46" w14:paraId="3013BE2E" w14:textId="77777777" w:rsidTr="00121EAE">
        <w:trPr>
          <w:trHeight w:val="647"/>
        </w:trPr>
        <w:tc>
          <w:tcPr>
            <w:tcW w:w="352" w:type="pct"/>
            <w:vAlign w:val="center"/>
          </w:tcPr>
          <w:p w14:paraId="57D47302" w14:textId="77777777" w:rsidR="00175F46" w:rsidRDefault="00175F46" w:rsidP="00121EA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Model H</w:t>
            </w:r>
          </w:p>
        </w:tc>
        <w:tc>
          <w:tcPr>
            <w:tcW w:w="3734" w:type="pct"/>
            <w:vAlign w:val="center"/>
          </w:tcPr>
          <w:p w14:paraId="0C4CEA1F" w14:textId="2D186BC5" w:rsidR="00175F46" w:rsidRDefault="00EC7839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10000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 0.0341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±0.0098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Ni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oliv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den>
                    </m:f>
                  </m:sup>
                </m:sSubSup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wt%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5.175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±0.779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MgO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liq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wt%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+5.454 (0.046)</m:t>
                </m:r>
              </m:oMath>
            </m:oMathPara>
          </w:p>
        </w:tc>
        <w:tc>
          <w:tcPr>
            <w:tcW w:w="527" w:type="pct"/>
            <w:vAlign w:val="center"/>
          </w:tcPr>
          <w:p w14:paraId="7DBE6B4B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-3 ± 63˚C</w:t>
            </w:r>
          </w:p>
        </w:tc>
        <w:tc>
          <w:tcPr>
            <w:tcW w:w="387" w:type="pct"/>
            <w:vAlign w:val="center"/>
          </w:tcPr>
          <w:p w14:paraId="0D2719C1" w14:textId="77777777" w:rsidR="00175F46" w:rsidRDefault="00175F46" w:rsidP="00121EAE">
            <w:pPr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22"/>
                <w:szCs w:val="22"/>
              </w:rPr>
              <w:t>0.701</w:t>
            </w:r>
          </w:p>
        </w:tc>
      </w:tr>
    </w:tbl>
    <w:p w14:paraId="2743A0D8" w14:textId="12F03EA5" w:rsidR="00121EAE" w:rsidRDefault="00121EAE" w:rsidP="00175F46">
      <w:pPr>
        <w:ind w:left="-180" w:right="-9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Pu et al.; American Mineralogist, </w:t>
      </w:r>
      <w:bookmarkStart w:id="0" w:name="_GoBack"/>
      <w:r w:rsidR="00EC7839">
        <w:rPr>
          <w:rFonts w:ascii="Times New Roman" w:hAnsi="Times New Roman" w:cs="Times New Roman"/>
          <w:b/>
        </w:rPr>
        <w:t>Apr. 2017</w:t>
      </w:r>
      <w:bookmarkEnd w:id="0"/>
    </w:p>
    <w:p w14:paraId="07EF046D" w14:textId="228C9D13" w:rsidR="00971ECD" w:rsidRDefault="00876C0D" w:rsidP="00CF6E6A">
      <w:pPr>
        <w:ind w:left="-180" w:righ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Appendix </w:t>
      </w:r>
      <w:proofErr w:type="gramStart"/>
      <w:r w:rsidR="00121EAE">
        <w:rPr>
          <w:rFonts w:ascii="Times New Roman" w:hAnsi="Times New Roman" w:cs="Times New Roman"/>
          <w:b/>
        </w:rPr>
        <w:t>E</w:t>
      </w:r>
      <w:r w:rsidR="00971ECD" w:rsidRPr="00C87861">
        <w:rPr>
          <w:rFonts w:ascii="Times New Roman" w:hAnsi="Times New Roman" w:cs="Times New Roman"/>
          <w:b/>
        </w:rPr>
        <w:t xml:space="preserve">  </w:t>
      </w:r>
      <w:r w:rsidR="00971ECD">
        <w:rPr>
          <w:rFonts w:ascii="Times New Roman" w:hAnsi="Times New Roman" w:cs="Times New Roman"/>
          <w:b/>
        </w:rPr>
        <w:t>The</w:t>
      </w:r>
      <w:proofErr w:type="gramEnd"/>
      <w:r w:rsidR="00971ECD">
        <w:rPr>
          <w:rFonts w:ascii="Times New Roman" w:hAnsi="Times New Roman" w:cs="Times New Roman"/>
          <w:b/>
        </w:rPr>
        <w:t xml:space="preserve"> average residual </w:t>
      </w:r>
      <w:r w:rsidR="00CD115E">
        <w:rPr>
          <w:rFonts w:ascii="Times New Roman" w:hAnsi="Times New Roman" w:cs="Times New Roman"/>
          <w:b/>
        </w:rPr>
        <w:t xml:space="preserve">for eight model equations (same as Table 2) calibrated on 123 experiments in Appendix B, but </w:t>
      </w:r>
      <w:r w:rsidR="0099242D">
        <w:rPr>
          <w:rFonts w:ascii="Times New Roman" w:hAnsi="Times New Roman" w:cs="Times New Roman"/>
          <w:b/>
        </w:rPr>
        <w:t xml:space="preserve">10000/T(K) </w:t>
      </w:r>
      <w:r w:rsidR="00CD115E">
        <w:rPr>
          <w:rFonts w:ascii="Times New Roman" w:hAnsi="Times New Roman" w:cs="Times New Roman"/>
          <w:b/>
        </w:rPr>
        <w:t>is the dependent variable in all cases.</w:t>
      </w:r>
    </w:p>
    <w:p w14:paraId="778982C4" w14:textId="04B69C53" w:rsidR="00971ECD" w:rsidRDefault="008B2023" w:rsidP="00FB69B4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 A is based on </w:t>
      </w:r>
      <w:r w:rsidR="008476CE">
        <w:rPr>
          <w:rFonts w:ascii="Times New Roman" w:hAnsi="Times New Roman" w:cs="Times New Roman"/>
        </w:rPr>
        <w:t>the Li and Ripley (2010) model.</w:t>
      </w:r>
    </w:p>
    <w:p w14:paraId="038B2DF4" w14:textId="4252DD2F" w:rsidR="008476CE" w:rsidRDefault="008476CE" w:rsidP="00FB69B4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 </w:t>
      </w:r>
      <w:r w:rsidR="000B32DE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is </w:t>
      </w:r>
      <w:r w:rsidR="008B2023">
        <w:rPr>
          <w:rFonts w:ascii="Times New Roman" w:hAnsi="Times New Roman" w:cs="Times New Roman"/>
        </w:rPr>
        <w:t xml:space="preserve">based on </w:t>
      </w:r>
      <w:r>
        <w:rPr>
          <w:rFonts w:ascii="Times New Roman" w:hAnsi="Times New Roman" w:cs="Times New Roman"/>
        </w:rPr>
        <w:t xml:space="preserve">Eqn. 2c in </w:t>
      </w:r>
      <w:proofErr w:type="spellStart"/>
      <w:r>
        <w:rPr>
          <w:rFonts w:ascii="Times New Roman" w:hAnsi="Times New Roman" w:cs="Times New Roman"/>
        </w:rPr>
        <w:t>Putirka</w:t>
      </w:r>
      <w:proofErr w:type="spellEnd"/>
      <w:r>
        <w:rPr>
          <w:rFonts w:ascii="Times New Roman" w:hAnsi="Times New Roman" w:cs="Times New Roman"/>
        </w:rPr>
        <w:t xml:space="preserve"> et al. (2011).</w:t>
      </w:r>
    </w:p>
    <w:p w14:paraId="1AB80F64" w14:textId="076EE7B6" w:rsidR="008476CE" w:rsidRPr="00DF39B9" w:rsidRDefault="008476CE" w:rsidP="00FB69B4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 </w:t>
      </w:r>
      <w:r w:rsidR="000B32DE">
        <w:rPr>
          <w:rFonts w:ascii="Times New Roman" w:hAnsi="Times New Roman" w:cs="Times New Roman"/>
        </w:rPr>
        <w:t>C</w:t>
      </w:r>
      <w:r w:rsidR="00207F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r w:rsidR="008B2023">
        <w:rPr>
          <w:rFonts w:ascii="Times New Roman" w:hAnsi="Times New Roman" w:cs="Times New Roman"/>
        </w:rPr>
        <w:t xml:space="preserve">based on </w:t>
      </w:r>
      <w:r>
        <w:rPr>
          <w:rFonts w:ascii="Times New Roman" w:hAnsi="Times New Roman" w:cs="Times New Roman"/>
        </w:rPr>
        <w:t xml:space="preserve">Eqn. 2b in </w:t>
      </w:r>
      <w:proofErr w:type="spellStart"/>
      <w:r>
        <w:rPr>
          <w:rFonts w:ascii="Times New Roman" w:hAnsi="Times New Roman" w:cs="Times New Roman"/>
        </w:rPr>
        <w:t>Putirka</w:t>
      </w:r>
      <w:proofErr w:type="spellEnd"/>
      <w:r>
        <w:rPr>
          <w:rFonts w:ascii="Times New Roman" w:hAnsi="Times New Roman" w:cs="Times New Roman"/>
        </w:rPr>
        <w:t xml:space="preserve"> et al. (2011) and the SiO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equation in Agee and Walker (1990).</w:t>
      </w:r>
    </w:p>
    <w:p w14:paraId="0AA9C9C0" w14:textId="4E8E82BC" w:rsidR="00112A26" w:rsidRDefault="00112A26" w:rsidP="00112A26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 D is based on the Wang and </w:t>
      </w:r>
      <w:proofErr w:type="spellStart"/>
      <w:r>
        <w:rPr>
          <w:rFonts w:ascii="Times New Roman" w:hAnsi="Times New Roman" w:cs="Times New Roman"/>
        </w:rPr>
        <w:t>Gaetani</w:t>
      </w:r>
      <w:proofErr w:type="spellEnd"/>
      <w:r>
        <w:rPr>
          <w:rFonts w:ascii="Times New Roman" w:hAnsi="Times New Roman" w:cs="Times New Roman"/>
        </w:rPr>
        <w:t xml:space="preserve"> (2008) model.</w:t>
      </w:r>
    </w:p>
    <w:p w14:paraId="4AC203D3" w14:textId="6492BEBF" w:rsidR="009632F2" w:rsidRDefault="00FC513C" w:rsidP="009632F2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 E</w:t>
      </w:r>
      <w:r w:rsidR="009632F2">
        <w:rPr>
          <w:rFonts w:ascii="Times New Roman" w:hAnsi="Times New Roman" w:cs="Times New Roman"/>
        </w:rPr>
        <w:t xml:space="preserve"> is based on the </w:t>
      </w:r>
      <w:proofErr w:type="spellStart"/>
      <w:r w:rsidR="009632F2">
        <w:rPr>
          <w:rFonts w:ascii="Times New Roman" w:hAnsi="Times New Roman" w:cs="Times New Roman"/>
        </w:rPr>
        <w:t>Matzen</w:t>
      </w:r>
      <w:proofErr w:type="spellEnd"/>
      <w:r w:rsidR="009632F2">
        <w:rPr>
          <w:rFonts w:ascii="Times New Roman" w:hAnsi="Times New Roman" w:cs="Times New Roman"/>
        </w:rPr>
        <w:t xml:space="preserve"> et al. (2013) model.</w:t>
      </w:r>
    </w:p>
    <w:p w14:paraId="1019A500" w14:textId="4BA2160E" w:rsidR="009632F2" w:rsidRDefault="009632F2" w:rsidP="009632F2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 </w:t>
      </w:r>
      <w:r w:rsidR="00B106C4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 is based on the mole% model in </w:t>
      </w:r>
      <w:proofErr w:type="spellStart"/>
      <w:r>
        <w:rPr>
          <w:rFonts w:ascii="Times New Roman" w:hAnsi="Times New Roman" w:cs="Times New Roman"/>
        </w:rPr>
        <w:t>Leeman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Lundstrom</w:t>
      </w:r>
      <w:proofErr w:type="spellEnd"/>
      <w:r>
        <w:rPr>
          <w:rFonts w:ascii="Times New Roman" w:hAnsi="Times New Roman" w:cs="Times New Roman"/>
        </w:rPr>
        <w:t xml:space="preserve"> (1978) and the model in Arndt (1977).</w:t>
      </w:r>
    </w:p>
    <w:p w14:paraId="4C5BFB40" w14:textId="1D538E0C" w:rsidR="008476CE" w:rsidRDefault="008476CE" w:rsidP="00FB69B4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 </w:t>
      </w:r>
      <w:r w:rsidR="00B106C4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 is </w:t>
      </w:r>
      <w:r w:rsidR="008B2023">
        <w:rPr>
          <w:rFonts w:ascii="Times New Roman" w:hAnsi="Times New Roman" w:cs="Times New Roman"/>
        </w:rPr>
        <w:t xml:space="preserve">based on </w:t>
      </w:r>
      <w:r>
        <w:rPr>
          <w:rFonts w:ascii="Times New Roman" w:hAnsi="Times New Roman" w:cs="Times New Roman"/>
        </w:rPr>
        <w:t xml:space="preserve">Eqn. 2a in </w:t>
      </w:r>
      <w:proofErr w:type="spellStart"/>
      <w:r>
        <w:rPr>
          <w:rFonts w:ascii="Times New Roman" w:hAnsi="Times New Roman" w:cs="Times New Roman"/>
        </w:rPr>
        <w:t>Putirka</w:t>
      </w:r>
      <w:proofErr w:type="spellEnd"/>
      <w:r>
        <w:rPr>
          <w:rFonts w:ascii="Times New Roman" w:hAnsi="Times New Roman" w:cs="Times New Roman"/>
        </w:rPr>
        <w:t xml:space="preserve"> et al. (2011), the </w:t>
      </w:r>
      <w:proofErr w:type="spellStart"/>
      <w:r>
        <w:rPr>
          <w:rFonts w:ascii="Times New Roman" w:hAnsi="Times New Roman" w:cs="Times New Roman"/>
        </w:rPr>
        <w:t>wt</w:t>
      </w:r>
      <w:proofErr w:type="spellEnd"/>
      <w:r>
        <w:rPr>
          <w:rFonts w:ascii="Times New Roman" w:hAnsi="Times New Roman" w:cs="Times New Roman"/>
        </w:rPr>
        <w:t>% model in</w:t>
      </w:r>
      <w:r w:rsidRPr="00610A9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Leeman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Lundstrom</w:t>
      </w:r>
      <w:proofErr w:type="spellEnd"/>
      <w:r>
        <w:rPr>
          <w:rFonts w:ascii="Times New Roman" w:hAnsi="Times New Roman" w:cs="Times New Roman"/>
        </w:rPr>
        <w:t xml:space="preserve"> (1978); and the models in </w:t>
      </w:r>
      <w:proofErr w:type="spellStart"/>
      <w:r>
        <w:rPr>
          <w:rFonts w:ascii="Times New Roman" w:hAnsi="Times New Roman" w:cs="Times New Roman"/>
        </w:rPr>
        <w:t>Keleman</w:t>
      </w:r>
      <w:proofErr w:type="spellEnd"/>
      <w:r>
        <w:rPr>
          <w:rFonts w:ascii="Times New Roman" w:hAnsi="Times New Roman" w:cs="Times New Roman"/>
        </w:rPr>
        <w:t xml:space="preserve"> et al. (1998), Hart and Davis, (1978).</w:t>
      </w:r>
    </w:p>
    <w:p w14:paraId="022968BC" w14:textId="22D989C9" w:rsidR="00610A94" w:rsidRDefault="008476CE" w:rsidP="00FB69B4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 H</w:t>
      </w:r>
      <w:r w:rsidR="00610A94">
        <w:rPr>
          <w:rFonts w:ascii="Times New Roman" w:hAnsi="Times New Roman" w:cs="Times New Roman"/>
        </w:rPr>
        <w:t xml:space="preserve"> is </w:t>
      </w:r>
      <w:r w:rsidR="008B2023">
        <w:rPr>
          <w:rFonts w:ascii="Times New Roman" w:hAnsi="Times New Roman" w:cs="Times New Roman"/>
        </w:rPr>
        <w:t xml:space="preserve">based on the </w:t>
      </w:r>
      <w:proofErr w:type="spellStart"/>
      <w:r w:rsidR="000868AE">
        <w:rPr>
          <w:rFonts w:ascii="Times New Roman" w:hAnsi="Times New Roman" w:cs="Times New Roman"/>
        </w:rPr>
        <w:t>MgO</w:t>
      </w:r>
      <w:proofErr w:type="spellEnd"/>
      <w:r w:rsidR="000868AE">
        <w:rPr>
          <w:rFonts w:ascii="Times New Roman" w:hAnsi="Times New Roman" w:cs="Times New Roman"/>
        </w:rPr>
        <w:t xml:space="preserve"> equation in</w:t>
      </w:r>
      <w:r>
        <w:rPr>
          <w:rFonts w:ascii="Times New Roman" w:hAnsi="Times New Roman" w:cs="Times New Roman"/>
        </w:rPr>
        <w:t xml:space="preserve"> Agee and Walker (1990).</w:t>
      </w:r>
    </w:p>
    <w:p w14:paraId="0FF50A2D" w14:textId="584A2220" w:rsidR="00FB69B4" w:rsidRPr="00ED4583" w:rsidRDefault="00FB69B4" w:rsidP="00FB69B4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*The average residuals are for T, whereas the </w:t>
      </w:r>
      <w:r w:rsidR="008B2023">
        <w:rPr>
          <w:rFonts w:ascii="Times New Roman" w:hAnsi="Times New Roman" w:cs="Times New Roman"/>
        </w:rPr>
        <w:t xml:space="preserve">dependent variable was </w:t>
      </w:r>
      <w:r>
        <w:rPr>
          <w:rFonts w:ascii="Times New Roman" w:hAnsi="Times New Roman" w:cs="Times New Roman"/>
        </w:rPr>
        <w:t>10000/T</w:t>
      </w:r>
      <w:r w:rsidR="008B2023">
        <w:rPr>
          <w:rFonts w:ascii="Times New Roman" w:hAnsi="Times New Roman" w:cs="Times New Roman"/>
        </w:rPr>
        <w:t xml:space="preserve"> for all models, which is why</w:t>
      </w:r>
      <w:r>
        <w:rPr>
          <w:rFonts w:ascii="Times New Roman" w:hAnsi="Times New Roman" w:cs="Times New Roman"/>
        </w:rPr>
        <w:t xml:space="preserve"> the average residual is not 0 </w:t>
      </w:r>
      <w:r w:rsidR="008B2023">
        <w:rPr>
          <w:rFonts w:ascii="Times New Roman" w:hAnsi="Times New Roman" w:cs="Times New Roman"/>
        </w:rPr>
        <w:t>in all cases.</w:t>
      </w:r>
    </w:p>
    <w:sectPr w:rsidR="00FB69B4" w:rsidRPr="00ED4583" w:rsidSect="000868AE">
      <w:pgSz w:w="15840" w:h="12240" w:orient="landscape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54"/>
    <w:rsid w:val="00036294"/>
    <w:rsid w:val="000868AE"/>
    <w:rsid w:val="000B32DE"/>
    <w:rsid w:val="00112A26"/>
    <w:rsid w:val="00121EAE"/>
    <w:rsid w:val="001675CE"/>
    <w:rsid w:val="00175F46"/>
    <w:rsid w:val="0019616D"/>
    <w:rsid w:val="001A08D3"/>
    <w:rsid w:val="001B0023"/>
    <w:rsid w:val="00207F9C"/>
    <w:rsid w:val="00276E84"/>
    <w:rsid w:val="002E1E1A"/>
    <w:rsid w:val="002F0C89"/>
    <w:rsid w:val="002F57FB"/>
    <w:rsid w:val="003044E2"/>
    <w:rsid w:val="00331D39"/>
    <w:rsid w:val="0034527D"/>
    <w:rsid w:val="003943DE"/>
    <w:rsid w:val="003C7C1F"/>
    <w:rsid w:val="0048093A"/>
    <w:rsid w:val="00481CBE"/>
    <w:rsid w:val="004901E8"/>
    <w:rsid w:val="004B3A30"/>
    <w:rsid w:val="005810C4"/>
    <w:rsid w:val="00606D68"/>
    <w:rsid w:val="00610A94"/>
    <w:rsid w:val="006617D2"/>
    <w:rsid w:val="006D11CB"/>
    <w:rsid w:val="006F3224"/>
    <w:rsid w:val="00746354"/>
    <w:rsid w:val="00746608"/>
    <w:rsid w:val="00765432"/>
    <w:rsid w:val="00787A0A"/>
    <w:rsid w:val="00796372"/>
    <w:rsid w:val="007C0E5B"/>
    <w:rsid w:val="007C6D27"/>
    <w:rsid w:val="007D3FD2"/>
    <w:rsid w:val="007F2792"/>
    <w:rsid w:val="00811ABB"/>
    <w:rsid w:val="00824231"/>
    <w:rsid w:val="008476CE"/>
    <w:rsid w:val="00876C0D"/>
    <w:rsid w:val="00880317"/>
    <w:rsid w:val="008B2023"/>
    <w:rsid w:val="008D1A88"/>
    <w:rsid w:val="00900221"/>
    <w:rsid w:val="0091609E"/>
    <w:rsid w:val="009578EA"/>
    <w:rsid w:val="009632F2"/>
    <w:rsid w:val="00971ECD"/>
    <w:rsid w:val="0099242D"/>
    <w:rsid w:val="009A5894"/>
    <w:rsid w:val="00A16F31"/>
    <w:rsid w:val="00A37138"/>
    <w:rsid w:val="00A55305"/>
    <w:rsid w:val="00AC089D"/>
    <w:rsid w:val="00AF3012"/>
    <w:rsid w:val="00B06519"/>
    <w:rsid w:val="00B06E6C"/>
    <w:rsid w:val="00B106C4"/>
    <w:rsid w:val="00B829CD"/>
    <w:rsid w:val="00BC36B5"/>
    <w:rsid w:val="00BC588E"/>
    <w:rsid w:val="00BE1383"/>
    <w:rsid w:val="00C20FDF"/>
    <w:rsid w:val="00C67C7F"/>
    <w:rsid w:val="00C87861"/>
    <w:rsid w:val="00CA3CC2"/>
    <w:rsid w:val="00CD115E"/>
    <w:rsid w:val="00CF6E6A"/>
    <w:rsid w:val="00D63835"/>
    <w:rsid w:val="00D64D05"/>
    <w:rsid w:val="00D77ACA"/>
    <w:rsid w:val="00DC1620"/>
    <w:rsid w:val="00DE1A0B"/>
    <w:rsid w:val="00DF39B9"/>
    <w:rsid w:val="00DF5C59"/>
    <w:rsid w:val="00E313E6"/>
    <w:rsid w:val="00E37852"/>
    <w:rsid w:val="00E40AB4"/>
    <w:rsid w:val="00E74CAB"/>
    <w:rsid w:val="00E76DF5"/>
    <w:rsid w:val="00EB33CA"/>
    <w:rsid w:val="00EC7839"/>
    <w:rsid w:val="00ED4583"/>
    <w:rsid w:val="00EE31C3"/>
    <w:rsid w:val="00F02983"/>
    <w:rsid w:val="00F07087"/>
    <w:rsid w:val="00F422FD"/>
    <w:rsid w:val="00F66EAC"/>
    <w:rsid w:val="00F74D92"/>
    <w:rsid w:val="00FB69B4"/>
    <w:rsid w:val="00FC513C"/>
    <w:rsid w:val="00FC7BBC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054E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63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3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3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63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3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3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1927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Xiaofei Pu</dc:creator>
  <cp:keywords/>
  <dc:description/>
  <cp:lastModifiedBy>Editorial Assistant</cp:lastModifiedBy>
  <cp:revision>3</cp:revision>
  <dcterms:created xsi:type="dcterms:W3CDTF">2016-11-03T02:43:00Z</dcterms:created>
  <dcterms:modified xsi:type="dcterms:W3CDTF">2017-02-01T20:12:00Z</dcterms:modified>
</cp:coreProperties>
</file>